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D29" w:rsidRPr="00D73441" w:rsidRDefault="00F53D29" w:rsidP="00F53D29">
      <w:pPr>
        <w:pStyle w:val="Title"/>
        <w:rPr>
          <w:rFonts w:ascii="Calibri" w:hAnsi="Calibri" w:cs="Arial"/>
          <w:szCs w:val="32"/>
          <w:u w:val="none"/>
        </w:rPr>
      </w:pPr>
      <w:r w:rsidRPr="00D73441">
        <w:rPr>
          <w:rFonts w:ascii="Calibri" w:hAnsi="Calibri" w:cs="Arial"/>
          <w:szCs w:val="32"/>
          <w:u w:val="none"/>
        </w:rPr>
        <w:t>Complaints Policy and Procedure</w:t>
      </w:r>
    </w:p>
    <w:p w:rsidR="00F53D29" w:rsidRPr="00D73441" w:rsidRDefault="00F53D29" w:rsidP="00F53D29">
      <w:pPr>
        <w:pStyle w:val="Title"/>
        <w:jc w:val="left"/>
        <w:rPr>
          <w:rFonts w:ascii="Calibri" w:hAnsi="Calibri"/>
          <w:sz w:val="24"/>
          <w:szCs w:val="24"/>
          <w:u w:val="none"/>
        </w:rPr>
      </w:pPr>
    </w:p>
    <w:p w:rsidR="00F53D29" w:rsidRPr="00D73441" w:rsidRDefault="00F53D29" w:rsidP="00F53D29">
      <w:pPr>
        <w:pStyle w:val="Title"/>
        <w:jc w:val="left"/>
        <w:rPr>
          <w:rFonts w:ascii="Calibri" w:hAnsi="Calibri" w:cs="Arial"/>
          <w:b w:val="0"/>
          <w:sz w:val="24"/>
          <w:szCs w:val="24"/>
          <w:u w:val="none"/>
        </w:rPr>
      </w:pPr>
      <w:r>
        <w:rPr>
          <w:rFonts w:ascii="Calibri" w:hAnsi="Calibri" w:cs="Arial"/>
          <w:b w:val="0"/>
          <w:sz w:val="24"/>
          <w:szCs w:val="24"/>
          <w:u w:val="none"/>
        </w:rPr>
        <w:t>Boston Gymnastics Academy</w:t>
      </w:r>
      <w:r w:rsidRPr="00D73441">
        <w:rPr>
          <w:rFonts w:ascii="Calibri" w:hAnsi="Calibri" w:cs="Arial"/>
          <w:b w:val="0"/>
          <w:sz w:val="24"/>
          <w:szCs w:val="24"/>
          <w:u w:val="none"/>
        </w:rPr>
        <w:t xml:space="preserve"> is committed to providing a safe, stimulating environment ensuring a consistent and accessible service that meets the needs of the children and families attending.</w:t>
      </w:r>
    </w:p>
    <w:p w:rsidR="00F53D29" w:rsidRPr="00D73441" w:rsidRDefault="00F53D29" w:rsidP="00F53D29">
      <w:pPr>
        <w:pStyle w:val="Title"/>
        <w:jc w:val="left"/>
        <w:rPr>
          <w:rFonts w:ascii="Calibri" w:hAnsi="Calibri" w:cs="Arial"/>
          <w:b w:val="0"/>
          <w:sz w:val="24"/>
          <w:szCs w:val="24"/>
          <w:u w:val="none"/>
        </w:rPr>
      </w:pPr>
    </w:p>
    <w:p w:rsidR="00F53D29" w:rsidRPr="00D73441" w:rsidRDefault="00F53D29" w:rsidP="00F53D29">
      <w:pPr>
        <w:pStyle w:val="Title"/>
        <w:jc w:val="left"/>
        <w:rPr>
          <w:rFonts w:ascii="Calibri" w:hAnsi="Calibri" w:cs="Arial"/>
          <w:b w:val="0"/>
          <w:sz w:val="24"/>
          <w:szCs w:val="24"/>
          <w:u w:val="none"/>
        </w:rPr>
      </w:pPr>
      <w:r w:rsidRPr="00D73441">
        <w:rPr>
          <w:rFonts w:ascii="Calibri" w:hAnsi="Calibri" w:cs="Arial"/>
          <w:b w:val="0"/>
          <w:sz w:val="24"/>
          <w:szCs w:val="24"/>
          <w:u w:val="none"/>
        </w:rPr>
        <w:t>We welcome suggestions on how to improve our setting and we will give prompt and serious attention to any concerns about the running of the setting.</w:t>
      </w:r>
    </w:p>
    <w:p w:rsidR="00F53D29" w:rsidRPr="00D73441" w:rsidRDefault="00F53D29" w:rsidP="00F53D29">
      <w:pPr>
        <w:pStyle w:val="Title"/>
        <w:jc w:val="left"/>
        <w:rPr>
          <w:rFonts w:ascii="Calibri" w:hAnsi="Calibri" w:cs="Arial"/>
          <w:b w:val="0"/>
          <w:sz w:val="24"/>
          <w:szCs w:val="24"/>
          <w:u w:val="none"/>
        </w:rPr>
      </w:pPr>
    </w:p>
    <w:p w:rsidR="00F53D29" w:rsidRPr="00D73441" w:rsidRDefault="00F53D29" w:rsidP="00F53D29">
      <w:pPr>
        <w:pStyle w:val="Title"/>
        <w:jc w:val="left"/>
        <w:rPr>
          <w:rFonts w:ascii="Calibri" w:hAnsi="Calibri" w:cs="Arial"/>
          <w:b w:val="0"/>
          <w:sz w:val="24"/>
          <w:szCs w:val="24"/>
          <w:u w:val="none"/>
        </w:rPr>
      </w:pPr>
      <w:r w:rsidRPr="00D73441">
        <w:rPr>
          <w:rFonts w:ascii="Calibri" w:hAnsi="Calibri" w:cs="Arial"/>
          <w:b w:val="0"/>
          <w:sz w:val="24"/>
          <w:szCs w:val="24"/>
          <w:u w:val="none"/>
        </w:rPr>
        <w:t xml:space="preserve">It is the hope of </w:t>
      </w:r>
      <w:r>
        <w:rPr>
          <w:rFonts w:ascii="Calibri" w:hAnsi="Calibri" w:cs="Arial"/>
          <w:b w:val="0"/>
          <w:sz w:val="24"/>
          <w:szCs w:val="24"/>
          <w:u w:val="none"/>
        </w:rPr>
        <w:t>Boston Gymnastics Academy</w:t>
      </w:r>
      <w:r w:rsidRPr="00D73441">
        <w:rPr>
          <w:rFonts w:ascii="Calibri" w:hAnsi="Calibri" w:cs="Arial"/>
          <w:b w:val="0"/>
          <w:sz w:val="24"/>
          <w:szCs w:val="24"/>
          <w:u w:val="none"/>
        </w:rPr>
        <w:t xml:space="preserve"> that all issues will reach a satisfactory conclusion for all concerned. To help us to achieve that outcome the following procedure will be followed.</w:t>
      </w:r>
    </w:p>
    <w:p w:rsidR="00F53D29" w:rsidRPr="00D73441" w:rsidRDefault="00F53D29" w:rsidP="00F53D29">
      <w:pPr>
        <w:pStyle w:val="Title"/>
        <w:jc w:val="left"/>
        <w:rPr>
          <w:rFonts w:ascii="Calibri" w:hAnsi="Calibri" w:cs="Arial"/>
          <w:b w:val="0"/>
          <w:sz w:val="24"/>
          <w:szCs w:val="24"/>
          <w:u w:val="none"/>
        </w:rPr>
      </w:pPr>
    </w:p>
    <w:p w:rsidR="00F53D29" w:rsidRPr="00D73441" w:rsidRDefault="00F53D29" w:rsidP="00F53D29">
      <w:pPr>
        <w:pStyle w:val="Title"/>
        <w:jc w:val="left"/>
        <w:rPr>
          <w:rFonts w:ascii="Calibri" w:hAnsi="Calibri" w:cs="Arial"/>
          <w:b w:val="0"/>
          <w:sz w:val="24"/>
          <w:szCs w:val="24"/>
          <w:u w:val="none"/>
        </w:rPr>
      </w:pPr>
      <w:r w:rsidRPr="00D73441">
        <w:rPr>
          <w:rFonts w:ascii="Calibri" w:hAnsi="Calibri" w:cs="Arial"/>
          <w:b w:val="0"/>
          <w:sz w:val="24"/>
          <w:szCs w:val="24"/>
          <w:u w:val="none"/>
        </w:rPr>
        <w:t>Each stage of the procedure will be fully recorded and signed</w:t>
      </w:r>
    </w:p>
    <w:p w:rsidR="00F53D29" w:rsidRPr="00D73441" w:rsidRDefault="00F53D29" w:rsidP="00F53D29">
      <w:pPr>
        <w:pStyle w:val="Title"/>
        <w:jc w:val="left"/>
        <w:rPr>
          <w:rFonts w:ascii="Calibri" w:hAnsi="Calibri" w:cs="Arial"/>
          <w:b w:val="0"/>
          <w:sz w:val="24"/>
          <w:szCs w:val="24"/>
          <w:u w:val="none"/>
        </w:rPr>
      </w:pPr>
    </w:p>
    <w:p w:rsidR="00F53D29" w:rsidRPr="00D73441" w:rsidRDefault="00F53D29" w:rsidP="00F53D29">
      <w:pPr>
        <w:rPr>
          <w:rFonts w:ascii="Calibri" w:hAnsi="Calibri"/>
          <w:b/>
          <w:sz w:val="24"/>
          <w:szCs w:val="24"/>
        </w:rPr>
      </w:pPr>
      <w:r w:rsidRPr="00D73441">
        <w:rPr>
          <w:rFonts w:ascii="Calibri" w:hAnsi="Calibri"/>
          <w:b/>
          <w:sz w:val="24"/>
          <w:szCs w:val="24"/>
        </w:rPr>
        <w:t>Stage 1</w:t>
      </w:r>
    </w:p>
    <w:p w:rsidR="00F53D29" w:rsidRPr="00D73441" w:rsidRDefault="00F53D29" w:rsidP="00F53D29">
      <w:pPr>
        <w:rPr>
          <w:rFonts w:ascii="Calibri" w:hAnsi="Calibri"/>
          <w:sz w:val="24"/>
          <w:szCs w:val="24"/>
        </w:rPr>
      </w:pPr>
      <w:r>
        <w:rPr>
          <w:rFonts w:ascii="Calibri" w:hAnsi="Calibri"/>
          <w:sz w:val="24"/>
          <w:szCs w:val="24"/>
        </w:rPr>
        <w:t>Any parent /carer who are concerned</w:t>
      </w:r>
      <w:r w:rsidRPr="00D73441">
        <w:rPr>
          <w:rFonts w:ascii="Calibri" w:hAnsi="Calibri"/>
          <w:sz w:val="24"/>
          <w:szCs w:val="24"/>
        </w:rPr>
        <w:t xml:space="preserve"> about an aspect of the Childcare provision talks over, first of all his/her worries and anxieties with:</w:t>
      </w:r>
    </w:p>
    <w:p w:rsidR="00F53D29" w:rsidRPr="00D73441" w:rsidRDefault="00F53D29" w:rsidP="00F53D29">
      <w:pPr>
        <w:rPr>
          <w:rFonts w:ascii="Calibri" w:hAnsi="Calibri"/>
          <w:sz w:val="24"/>
          <w:szCs w:val="24"/>
        </w:rPr>
      </w:pPr>
      <w:r>
        <w:rPr>
          <w:rFonts w:ascii="Calibri" w:hAnsi="Calibri"/>
          <w:sz w:val="24"/>
          <w:szCs w:val="24"/>
        </w:rPr>
        <w:t xml:space="preserve">a) The Childs Coach </w:t>
      </w:r>
      <w:r w:rsidRPr="00D73441">
        <w:rPr>
          <w:rFonts w:ascii="Calibri" w:hAnsi="Calibri"/>
          <w:sz w:val="24"/>
          <w:szCs w:val="24"/>
        </w:rPr>
        <w:t xml:space="preserve"> </w:t>
      </w:r>
    </w:p>
    <w:p w:rsidR="00F53D29" w:rsidRDefault="00F53D29" w:rsidP="00F53D29">
      <w:pPr>
        <w:rPr>
          <w:rFonts w:ascii="Calibri" w:hAnsi="Calibri"/>
          <w:sz w:val="24"/>
          <w:szCs w:val="24"/>
        </w:rPr>
      </w:pPr>
      <w:r w:rsidRPr="00D73441">
        <w:rPr>
          <w:rFonts w:ascii="Calibri" w:hAnsi="Calibri"/>
          <w:sz w:val="24"/>
          <w:szCs w:val="24"/>
        </w:rPr>
        <w:t>b</w:t>
      </w:r>
      <w:r>
        <w:rPr>
          <w:rFonts w:ascii="Calibri" w:hAnsi="Calibri"/>
          <w:sz w:val="24"/>
          <w:szCs w:val="24"/>
        </w:rPr>
        <w:t>) The Head Coach</w:t>
      </w:r>
    </w:p>
    <w:p w:rsidR="00F53D29" w:rsidRPr="00D73441" w:rsidRDefault="00F53D29" w:rsidP="00F53D29">
      <w:pPr>
        <w:rPr>
          <w:rFonts w:ascii="Calibri" w:hAnsi="Calibri"/>
          <w:sz w:val="24"/>
          <w:szCs w:val="24"/>
        </w:rPr>
      </w:pPr>
    </w:p>
    <w:p w:rsidR="00F53D29" w:rsidRPr="00D73441" w:rsidRDefault="00F53D29" w:rsidP="00F53D29">
      <w:pPr>
        <w:tabs>
          <w:tab w:val="left" w:pos="10065"/>
        </w:tabs>
        <w:ind w:right="-341"/>
        <w:rPr>
          <w:rFonts w:ascii="Calibri" w:hAnsi="Calibri"/>
          <w:sz w:val="24"/>
          <w:szCs w:val="24"/>
        </w:rPr>
      </w:pPr>
      <w:r w:rsidRPr="00D73441">
        <w:rPr>
          <w:rFonts w:ascii="Calibri" w:hAnsi="Calibri"/>
          <w:sz w:val="24"/>
          <w:szCs w:val="24"/>
        </w:rPr>
        <w:t>Any parent/carer who requires a written response to their concerns should request one at this stage.</w:t>
      </w:r>
    </w:p>
    <w:p w:rsidR="00F53D29" w:rsidRPr="00D73441" w:rsidRDefault="00F53D29" w:rsidP="00F53D29">
      <w:pPr>
        <w:tabs>
          <w:tab w:val="left" w:pos="10065"/>
        </w:tabs>
        <w:ind w:right="-341"/>
        <w:rPr>
          <w:rFonts w:ascii="Calibri" w:hAnsi="Calibri"/>
          <w:sz w:val="24"/>
          <w:szCs w:val="24"/>
        </w:rPr>
      </w:pPr>
      <w:r w:rsidRPr="00D73441">
        <w:rPr>
          <w:rFonts w:ascii="Calibri" w:hAnsi="Calibri"/>
          <w:sz w:val="24"/>
          <w:szCs w:val="24"/>
        </w:rPr>
        <w:t>It is hoped that most complaint</w:t>
      </w:r>
      <w:r>
        <w:rPr>
          <w:rFonts w:ascii="Calibri" w:hAnsi="Calibri"/>
          <w:sz w:val="24"/>
          <w:szCs w:val="24"/>
        </w:rPr>
        <w:t>s</w:t>
      </w:r>
      <w:r w:rsidRPr="00D73441">
        <w:rPr>
          <w:rFonts w:ascii="Calibri" w:hAnsi="Calibri"/>
          <w:sz w:val="24"/>
          <w:szCs w:val="24"/>
        </w:rPr>
        <w:t xml:space="preserve"> should be resolved informally at this stage</w:t>
      </w:r>
    </w:p>
    <w:p w:rsidR="00F53D29" w:rsidRPr="00D73441" w:rsidRDefault="00F53D29" w:rsidP="00F53D29">
      <w:pPr>
        <w:rPr>
          <w:rFonts w:ascii="Calibri" w:hAnsi="Calibri"/>
          <w:sz w:val="24"/>
          <w:szCs w:val="24"/>
        </w:rPr>
      </w:pPr>
    </w:p>
    <w:p w:rsidR="00F53D29" w:rsidRPr="00D73441" w:rsidRDefault="00F53D29" w:rsidP="00F53D29">
      <w:pPr>
        <w:rPr>
          <w:rFonts w:ascii="Calibri" w:hAnsi="Calibri"/>
          <w:b/>
          <w:sz w:val="24"/>
          <w:szCs w:val="24"/>
        </w:rPr>
      </w:pPr>
      <w:r w:rsidRPr="00D73441">
        <w:rPr>
          <w:rFonts w:ascii="Calibri" w:hAnsi="Calibri"/>
          <w:b/>
          <w:sz w:val="24"/>
          <w:szCs w:val="24"/>
        </w:rPr>
        <w:t>Stage 2</w:t>
      </w:r>
    </w:p>
    <w:p w:rsidR="00F53D29" w:rsidRPr="00D73441" w:rsidRDefault="00F53D29" w:rsidP="00F53D29">
      <w:pPr>
        <w:rPr>
          <w:rFonts w:ascii="Calibri" w:hAnsi="Calibri"/>
          <w:sz w:val="24"/>
          <w:szCs w:val="24"/>
        </w:rPr>
      </w:pPr>
      <w:r w:rsidRPr="00D73441">
        <w:rPr>
          <w:rFonts w:ascii="Calibri" w:hAnsi="Calibri"/>
          <w:sz w:val="24"/>
          <w:szCs w:val="24"/>
        </w:rPr>
        <w:t xml:space="preserve">If this does not have a satisfactory outcome, or if the problem recurs, the parent/carer moves on by making a formal complaint in writing </w:t>
      </w:r>
      <w:r w:rsidR="009668E7">
        <w:rPr>
          <w:rFonts w:ascii="Calibri" w:hAnsi="Calibri"/>
          <w:sz w:val="24"/>
          <w:szCs w:val="24"/>
        </w:rPr>
        <w:t xml:space="preserve">to Boston Gymnastics Academy Welfare Team email address bostongymnasticsacademy@gmail.com to the </w:t>
      </w:r>
      <w:r w:rsidRPr="00D73441">
        <w:rPr>
          <w:rFonts w:ascii="Calibri" w:hAnsi="Calibri"/>
          <w:sz w:val="24"/>
          <w:szCs w:val="24"/>
        </w:rPr>
        <w:t>who will investigate the complaint. The complainant can expect a written reply in acknowledgement of receipt of the complaint, as well as some indication of how and when the complaint will be addressed within 5 working days.</w:t>
      </w:r>
    </w:p>
    <w:p w:rsidR="00F53D29" w:rsidRPr="00D73441" w:rsidRDefault="00F53D29" w:rsidP="00F53D29">
      <w:pPr>
        <w:rPr>
          <w:rFonts w:ascii="Calibri" w:hAnsi="Calibri"/>
          <w:b/>
          <w:sz w:val="24"/>
          <w:szCs w:val="24"/>
        </w:rPr>
      </w:pPr>
    </w:p>
    <w:p w:rsidR="00F53D29" w:rsidRPr="00D73441" w:rsidRDefault="00F53D29" w:rsidP="00F53D29">
      <w:pPr>
        <w:rPr>
          <w:rFonts w:ascii="Calibri" w:hAnsi="Calibri"/>
          <w:sz w:val="24"/>
          <w:szCs w:val="24"/>
        </w:rPr>
      </w:pPr>
      <w:r w:rsidRPr="00D73441">
        <w:rPr>
          <w:rFonts w:ascii="Calibri" w:hAnsi="Calibri"/>
          <w:b/>
          <w:sz w:val="24"/>
          <w:szCs w:val="24"/>
        </w:rPr>
        <w:t>Stage 3</w:t>
      </w:r>
      <w:r w:rsidRPr="00D73441">
        <w:rPr>
          <w:rFonts w:ascii="Calibri" w:hAnsi="Calibri"/>
          <w:sz w:val="24"/>
          <w:szCs w:val="24"/>
        </w:rPr>
        <w:t xml:space="preserve"> </w:t>
      </w:r>
    </w:p>
    <w:p w:rsidR="00F53D29" w:rsidRPr="00D73441" w:rsidRDefault="00F53D29" w:rsidP="00F53D29">
      <w:pPr>
        <w:rPr>
          <w:rFonts w:ascii="Calibri" w:hAnsi="Calibri"/>
          <w:sz w:val="24"/>
          <w:szCs w:val="24"/>
        </w:rPr>
      </w:pPr>
      <w:r w:rsidRPr="00D73441">
        <w:rPr>
          <w:rFonts w:ascii="Calibri" w:hAnsi="Calibri"/>
          <w:sz w:val="24"/>
          <w:szCs w:val="24"/>
        </w:rPr>
        <w:t xml:space="preserve">When a formal complaint has been fully investigated, the </w:t>
      </w:r>
      <w:r w:rsidR="00263E53">
        <w:rPr>
          <w:rFonts w:ascii="Calibri" w:hAnsi="Calibri"/>
          <w:sz w:val="24"/>
          <w:szCs w:val="24"/>
        </w:rPr>
        <w:t xml:space="preserve">Head Coach/Welfare </w:t>
      </w:r>
      <w:r w:rsidRPr="00D73441">
        <w:rPr>
          <w:rFonts w:ascii="Calibri" w:hAnsi="Calibri"/>
          <w:sz w:val="24"/>
          <w:szCs w:val="24"/>
        </w:rPr>
        <w:t xml:space="preserve">/Chair should ensure that the person who made the complaint is informed, in writing, of the outcome. </w:t>
      </w:r>
    </w:p>
    <w:p w:rsidR="00F53D29" w:rsidRPr="00D73441" w:rsidRDefault="00F53D29" w:rsidP="00F53D29">
      <w:pPr>
        <w:rPr>
          <w:rFonts w:ascii="Calibri" w:hAnsi="Calibri"/>
          <w:sz w:val="24"/>
          <w:szCs w:val="24"/>
        </w:rPr>
      </w:pPr>
    </w:p>
    <w:p w:rsidR="00F53D29" w:rsidRPr="00D73441" w:rsidRDefault="00F53D29" w:rsidP="00F53D29">
      <w:pPr>
        <w:rPr>
          <w:rFonts w:ascii="Calibri" w:hAnsi="Calibri"/>
          <w:b/>
          <w:sz w:val="24"/>
          <w:szCs w:val="24"/>
        </w:rPr>
      </w:pPr>
      <w:r w:rsidRPr="00D73441">
        <w:rPr>
          <w:rFonts w:ascii="Calibri" w:hAnsi="Calibri"/>
          <w:b/>
          <w:sz w:val="24"/>
          <w:szCs w:val="24"/>
        </w:rPr>
        <w:t>Stage 4</w:t>
      </w:r>
    </w:p>
    <w:p w:rsidR="00F53D29" w:rsidRPr="00D73441" w:rsidRDefault="00F53D29" w:rsidP="00F53D29">
      <w:pPr>
        <w:rPr>
          <w:rFonts w:ascii="Calibri" w:hAnsi="Calibri"/>
          <w:sz w:val="24"/>
          <w:szCs w:val="24"/>
        </w:rPr>
      </w:pPr>
      <w:r w:rsidRPr="00D73441">
        <w:rPr>
          <w:rFonts w:ascii="Calibri" w:hAnsi="Calibri"/>
          <w:sz w:val="24"/>
          <w:szCs w:val="24"/>
        </w:rPr>
        <w:t xml:space="preserve">If the person who made the complaint is not satisfied with the outcome of the complaint, they should contact </w:t>
      </w:r>
      <w:r w:rsidR="00263E53">
        <w:rPr>
          <w:rFonts w:ascii="Calibri" w:hAnsi="Calibri"/>
          <w:sz w:val="24"/>
          <w:szCs w:val="24"/>
        </w:rPr>
        <w:t>Regional Welfare Team</w:t>
      </w:r>
    </w:p>
    <w:p w:rsidR="00F53D29" w:rsidRPr="00D73441" w:rsidRDefault="00F53D29" w:rsidP="00F53D29">
      <w:pPr>
        <w:rPr>
          <w:rFonts w:ascii="Calibri" w:hAnsi="Calibri"/>
          <w:sz w:val="24"/>
          <w:szCs w:val="24"/>
        </w:rPr>
      </w:pPr>
    </w:p>
    <w:p w:rsidR="00F53D29" w:rsidRPr="00D73441" w:rsidRDefault="00F53D29" w:rsidP="00F53D29">
      <w:pPr>
        <w:jc w:val="both"/>
        <w:rPr>
          <w:rFonts w:ascii="Calibri" w:hAnsi="Calibri" w:cs="Arial"/>
          <w:b/>
          <w:sz w:val="24"/>
          <w:szCs w:val="24"/>
        </w:rPr>
      </w:pPr>
    </w:p>
    <w:p w:rsidR="00F53D29" w:rsidRPr="00D73441" w:rsidRDefault="00F53D29" w:rsidP="00F53D29">
      <w:pPr>
        <w:jc w:val="both"/>
        <w:rPr>
          <w:rFonts w:ascii="Calibri" w:hAnsi="Calibri" w:cs="Arial"/>
          <w:sz w:val="24"/>
          <w:szCs w:val="24"/>
        </w:rPr>
      </w:pPr>
    </w:p>
    <w:p w:rsidR="00F53D29" w:rsidRPr="00D73441" w:rsidRDefault="00F53D29" w:rsidP="00F53D29">
      <w:pPr>
        <w:jc w:val="both"/>
        <w:rPr>
          <w:rFonts w:ascii="Calibri" w:hAnsi="Calibri" w:cs="Arial"/>
          <w:sz w:val="24"/>
          <w:szCs w:val="24"/>
        </w:rPr>
      </w:pPr>
      <w:r w:rsidRPr="00D73441">
        <w:rPr>
          <w:rFonts w:ascii="Calibri" w:hAnsi="Calibri" w:cs="Arial"/>
          <w:sz w:val="24"/>
          <w:szCs w:val="24"/>
        </w:rPr>
        <w:t>If a child appears to be at risk the setting will follow the procedure of the Area Safeguarding Children’s Bo</w:t>
      </w:r>
      <w:r w:rsidR="00263E53">
        <w:rPr>
          <w:rFonts w:ascii="Calibri" w:hAnsi="Calibri" w:cs="Arial"/>
          <w:sz w:val="24"/>
          <w:szCs w:val="24"/>
        </w:rPr>
        <w:t xml:space="preserve">ard. In these cases the head coach/welfare/chair will work with </w:t>
      </w:r>
      <w:r w:rsidRPr="00D73441">
        <w:rPr>
          <w:rFonts w:ascii="Calibri" w:hAnsi="Calibri" w:cs="Arial"/>
          <w:sz w:val="24"/>
          <w:szCs w:val="24"/>
        </w:rPr>
        <w:t>the Safeguarding Children’s Board to ensure investigation of the complaint, followed by appropriate action.</w:t>
      </w:r>
    </w:p>
    <w:p w:rsidR="00F53D29" w:rsidRPr="00D73441" w:rsidRDefault="00F53D29" w:rsidP="00F53D29">
      <w:pPr>
        <w:jc w:val="both"/>
        <w:rPr>
          <w:rFonts w:ascii="Calibri" w:hAnsi="Calibri" w:cs="Arial"/>
          <w:sz w:val="24"/>
          <w:szCs w:val="24"/>
        </w:rPr>
      </w:pPr>
    </w:p>
    <w:p w:rsidR="00F53D29" w:rsidRPr="00D73441" w:rsidRDefault="00F53D29" w:rsidP="00F53D29">
      <w:pPr>
        <w:jc w:val="both"/>
        <w:rPr>
          <w:rFonts w:ascii="Calibri" w:hAnsi="Calibri" w:cs="Arial"/>
          <w:sz w:val="24"/>
          <w:szCs w:val="24"/>
        </w:rPr>
      </w:pPr>
      <w:r w:rsidRPr="00D73441">
        <w:rPr>
          <w:rFonts w:ascii="Calibri" w:hAnsi="Calibri" w:cs="Arial"/>
          <w:sz w:val="24"/>
          <w:szCs w:val="24"/>
        </w:rPr>
        <w:t>All complaints against our setting, and or the children and/or the adults working in our setting will be recorded in detail in the complaints log which will be made available t</w:t>
      </w:r>
      <w:r w:rsidR="00D71720">
        <w:rPr>
          <w:rFonts w:ascii="Calibri" w:hAnsi="Calibri" w:cs="Arial"/>
          <w:sz w:val="24"/>
          <w:szCs w:val="24"/>
        </w:rPr>
        <w:t>o parents and all welfare clubs.</w:t>
      </w:r>
    </w:p>
    <w:p w:rsidR="00F53D29" w:rsidRPr="00D73441" w:rsidRDefault="00F53D29" w:rsidP="00F53D29">
      <w:pPr>
        <w:jc w:val="both"/>
        <w:rPr>
          <w:rFonts w:ascii="Calibri" w:hAnsi="Calibri" w:cs="Arial"/>
          <w:i/>
          <w:sz w:val="24"/>
          <w:szCs w:val="24"/>
        </w:rPr>
      </w:pPr>
    </w:p>
    <w:p w:rsidR="00F53D29" w:rsidRPr="00D73441" w:rsidRDefault="00F53D29" w:rsidP="00F53D29">
      <w:pPr>
        <w:jc w:val="both"/>
        <w:rPr>
          <w:rFonts w:ascii="Calibri" w:hAnsi="Calibri" w:cs="Arial"/>
          <w:sz w:val="24"/>
          <w:szCs w:val="24"/>
        </w:rPr>
      </w:pPr>
      <w:r w:rsidRPr="00D73441">
        <w:rPr>
          <w:rFonts w:ascii="Calibri" w:hAnsi="Calibri" w:cs="Arial"/>
          <w:sz w:val="24"/>
          <w:szCs w:val="24"/>
        </w:rPr>
        <w:t>This policy has</w:t>
      </w:r>
      <w:r>
        <w:rPr>
          <w:rFonts w:ascii="Calibri" w:hAnsi="Calibri" w:cs="Arial"/>
          <w:sz w:val="24"/>
          <w:szCs w:val="24"/>
        </w:rPr>
        <w:t xml:space="preserve"> been </w:t>
      </w:r>
      <w:r w:rsidR="00D71720">
        <w:rPr>
          <w:rFonts w:ascii="Calibri" w:hAnsi="Calibri" w:cs="Arial"/>
          <w:sz w:val="24"/>
          <w:szCs w:val="24"/>
        </w:rPr>
        <w:t>adopted by Boston Gymnastics Academy</w:t>
      </w:r>
    </w:p>
    <w:p w:rsidR="00F53D29" w:rsidRPr="00D73441" w:rsidRDefault="00F53D29" w:rsidP="00F53D29">
      <w:pPr>
        <w:jc w:val="both"/>
        <w:rPr>
          <w:rFonts w:ascii="Calibri" w:hAnsi="Calibri" w:cs="Arial"/>
          <w:sz w:val="24"/>
          <w:szCs w:val="24"/>
        </w:rPr>
      </w:pPr>
    </w:p>
    <w:p w:rsidR="00F53D29" w:rsidRPr="00D73441" w:rsidRDefault="00F53D29" w:rsidP="00F53D29">
      <w:pPr>
        <w:jc w:val="both"/>
        <w:rPr>
          <w:rFonts w:ascii="Calibri" w:hAnsi="Calibri" w:cs="Arial"/>
          <w:sz w:val="24"/>
          <w:szCs w:val="24"/>
        </w:rPr>
      </w:pPr>
      <w:r w:rsidRPr="00D73441">
        <w:rPr>
          <w:rFonts w:ascii="Calibri" w:hAnsi="Calibri" w:cs="Arial"/>
          <w:sz w:val="24"/>
          <w:szCs w:val="24"/>
        </w:rPr>
        <w:t>Signed on behalf of the setting by:</w:t>
      </w:r>
    </w:p>
    <w:p w:rsidR="00F53D29" w:rsidRPr="00D73441" w:rsidRDefault="00F53D29" w:rsidP="00F53D29">
      <w:pPr>
        <w:ind w:left="720"/>
        <w:jc w:val="both"/>
        <w:rPr>
          <w:rFonts w:ascii="Calibri" w:hAnsi="Calibri" w:cs="Arial"/>
          <w:sz w:val="24"/>
          <w:szCs w:val="24"/>
        </w:rPr>
      </w:pPr>
    </w:p>
    <w:p w:rsidR="00F53D29" w:rsidRPr="00D73441" w:rsidRDefault="00D71720" w:rsidP="00D71720">
      <w:pPr>
        <w:ind w:left="720" w:firstLine="15"/>
        <w:jc w:val="both"/>
        <w:rPr>
          <w:rFonts w:ascii="Calibri" w:hAnsi="Calibri" w:cs="Arial"/>
          <w:sz w:val="24"/>
          <w:szCs w:val="24"/>
        </w:rPr>
      </w:pPr>
      <w:r>
        <w:rPr>
          <w:rFonts w:ascii="Calibri" w:hAnsi="Calibri" w:cs="Arial"/>
          <w:sz w:val="24"/>
          <w:szCs w:val="24"/>
        </w:rPr>
        <w:t xml:space="preserve">          </w:t>
      </w:r>
      <w:r w:rsidR="00F53D29" w:rsidRPr="00D73441">
        <w:rPr>
          <w:rFonts w:ascii="Calibri" w:hAnsi="Calibri" w:cs="Arial"/>
          <w:sz w:val="24"/>
          <w:szCs w:val="24"/>
        </w:rPr>
        <w:t xml:space="preserve"> </w:t>
      </w:r>
    </w:p>
    <w:p w:rsidR="00F53D29" w:rsidRPr="00D73441" w:rsidRDefault="00F53D29" w:rsidP="00F53D29">
      <w:pPr>
        <w:jc w:val="both"/>
        <w:rPr>
          <w:rFonts w:ascii="Calibri" w:hAnsi="Calibri" w:cs="Arial"/>
          <w:sz w:val="24"/>
          <w:szCs w:val="24"/>
        </w:rPr>
      </w:pPr>
    </w:p>
    <w:p w:rsidR="00F53D29" w:rsidRPr="00D73441" w:rsidRDefault="00F53D29" w:rsidP="00F53D29">
      <w:pPr>
        <w:ind w:left="720" w:firstLine="15"/>
        <w:jc w:val="both"/>
        <w:rPr>
          <w:rFonts w:ascii="Calibri" w:hAnsi="Calibri" w:cs="Arial"/>
          <w:sz w:val="24"/>
          <w:szCs w:val="24"/>
        </w:rPr>
      </w:pPr>
      <w:r w:rsidRPr="00D73441">
        <w:rPr>
          <w:rFonts w:ascii="Calibri" w:hAnsi="Calibri" w:cs="Arial"/>
          <w:sz w:val="24"/>
          <w:szCs w:val="24"/>
        </w:rPr>
        <w:t xml:space="preserve">     Date:</w:t>
      </w:r>
    </w:p>
    <w:p w:rsidR="00F53D29" w:rsidRPr="00D73441" w:rsidRDefault="00F53D29" w:rsidP="00F53D29">
      <w:pPr>
        <w:ind w:left="720" w:firstLine="15"/>
        <w:jc w:val="both"/>
        <w:rPr>
          <w:rFonts w:ascii="Calibri" w:hAnsi="Calibri" w:cs="Arial"/>
          <w:sz w:val="24"/>
          <w:szCs w:val="24"/>
        </w:rPr>
      </w:pPr>
    </w:p>
    <w:p w:rsidR="00F53D29" w:rsidRPr="00D73441" w:rsidRDefault="00F53D29" w:rsidP="00F53D29">
      <w:pPr>
        <w:jc w:val="both"/>
        <w:rPr>
          <w:rFonts w:ascii="Calibri" w:hAnsi="Calibri" w:cs="Arial"/>
          <w:sz w:val="24"/>
          <w:szCs w:val="24"/>
        </w:rPr>
      </w:pPr>
      <w:r w:rsidRPr="00D73441">
        <w:rPr>
          <w:rFonts w:ascii="Calibri" w:hAnsi="Calibri" w:cs="Arial"/>
          <w:sz w:val="24"/>
          <w:szCs w:val="24"/>
        </w:rPr>
        <w:t xml:space="preserve">                Review Date:</w:t>
      </w:r>
    </w:p>
    <w:p w:rsidR="009105E1" w:rsidRDefault="009105E1"/>
    <w:p w:rsidR="005C348F" w:rsidRDefault="005C348F" w:rsidP="005C348F"/>
    <w:p w:rsidR="005C348F" w:rsidRPr="00D71720" w:rsidRDefault="005C348F" w:rsidP="005C348F">
      <w:pPr>
        <w:rPr>
          <w:sz w:val="24"/>
          <w:szCs w:val="24"/>
        </w:rPr>
      </w:pPr>
      <w:r w:rsidRPr="00D71720">
        <w:rPr>
          <w:sz w:val="24"/>
          <w:szCs w:val="24"/>
        </w:rPr>
        <w:t>What to do if you have a concern • If your concern is regarding a specific incident please make a note of the date and time it occurred and report it as soon as possible. Please also make a note of the key facts relating to the incident • If you have a general concern please make a note of the main points of your concern and repor</w:t>
      </w:r>
      <w:r w:rsidR="00D71720" w:rsidRPr="00D71720">
        <w:rPr>
          <w:sz w:val="24"/>
          <w:szCs w:val="24"/>
        </w:rPr>
        <w:t xml:space="preserve">t them to </w:t>
      </w:r>
      <w:r w:rsidRPr="00D71720">
        <w:rPr>
          <w:sz w:val="24"/>
          <w:szCs w:val="24"/>
        </w:rPr>
        <w:t xml:space="preserve">• If you are not sure about whether to report a concern or not we advise that you do report it, it is important that the club is aware of your concerns even if you are unsure about them. The club's employees are bound by their codes of conduct to treat all reports with the utmost discretion and confidentiality. </w:t>
      </w:r>
    </w:p>
    <w:p w:rsidR="005C348F" w:rsidRPr="00D71720" w:rsidRDefault="005C348F" w:rsidP="005C348F">
      <w:pPr>
        <w:rPr>
          <w:sz w:val="24"/>
          <w:szCs w:val="24"/>
        </w:rPr>
      </w:pPr>
      <w:r w:rsidRPr="00D71720">
        <w:rPr>
          <w:sz w:val="24"/>
          <w:szCs w:val="24"/>
        </w:rPr>
        <w:t>Ways of making contact • You can raise your concerns in</w:t>
      </w:r>
      <w:r w:rsidR="00D71720" w:rsidRPr="00D71720">
        <w:rPr>
          <w:sz w:val="24"/>
          <w:szCs w:val="24"/>
        </w:rPr>
        <w:t xml:space="preserve"> person by dropping into </w:t>
      </w:r>
      <w:proofErr w:type="spellStart"/>
      <w:r w:rsidR="00D71720" w:rsidRPr="00D71720">
        <w:rPr>
          <w:sz w:val="24"/>
          <w:szCs w:val="24"/>
        </w:rPr>
        <w:t>Kims</w:t>
      </w:r>
      <w:proofErr w:type="spellEnd"/>
      <w:r w:rsidRPr="00D71720">
        <w:rPr>
          <w:sz w:val="24"/>
          <w:szCs w:val="24"/>
        </w:rPr>
        <w:t xml:space="preserve"> office or arranging a meeting • You can phone if you are not comfortable discussing the issue in person • You can write a letter highlighting your concerns • You can send a letter anonymously highlighting your concerns - however, please be aware that it is much more difficult to address the problem if we cannot contact the person who has noticed it. </w:t>
      </w:r>
    </w:p>
    <w:p w:rsidR="005C348F" w:rsidRPr="00D71720" w:rsidRDefault="005C348F" w:rsidP="005C348F">
      <w:pPr>
        <w:rPr>
          <w:sz w:val="24"/>
          <w:szCs w:val="24"/>
        </w:rPr>
      </w:pPr>
      <w:r w:rsidRPr="00D71720">
        <w:rPr>
          <w:sz w:val="24"/>
          <w:szCs w:val="24"/>
        </w:rPr>
        <w:t>Please remember that these guidelines are for children as well as parents. It doesn't matter who makes the report, or how old they are, everyone's concerns are equally important and will be treated seriously</w:t>
      </w:r>
      <w:bookmarkStart w:id="0" w:name="_GoBack"/>
      <w:bookmarkEnd w:id="0"/>
    </w:p>
    <w:sectPr w:rsidR="005C348F" w:rsidRPr="00D717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29"/>
    <w:rsid w:val="00263E53"/>
    <w:rsid w:val="005C348F"/>
    <w:rsid w:val="009105E1"/>
    <w:rsid w:val="009668E7"/>
    <w:rsid w:val="00D71720"/>
    <w:rsid w:val="00E866D7"/>
    <w:rsid w:val="00F53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1E01"/>
  <w15:chartTrackingRefBased/>
  <w15:docId w15:val="{4973A3AD-8F9A-41F8-9C58-B9F51685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53D2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53D29"/>
    <w:pPr>
      <w:jc w:val="center"/>
    </w:pPr>
    <w:rPr>
      <w:rFonts w:ascii="Comic Sans MS" w:hAnsi="Comic Sans MS"/>
      <w:b/>
      <w:sz w:val="32"/>
      <w:u w:val="single"/>
    </w:rPr>
  </w:style>
  <w:style w:type="character" w:customStyle="1" w:styleId="TitleChar">
    <w:name w:val="Title Char"/>
    <w:basedOn w:val="DefaultParagraphFont"/>
    <w:link w:val="Title"/>
    <w:rsid w:val="00F53D29"/>
    <w:rPr>
      <w:rFonts w:ascii="Comic Sans MS" w:eastAsia="Times New Roman" w:hAnsi="Comic Sans MS" w:cs="Times New Roman"/>
      <w:b/>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Rogers</dc:creator>
  <cp:keywords/>
  <dc:description/>
  <cp:lastModifiedBy>Julie Rogers</cp:lastModifiedBy>
  <cp:revision>2</cp:revision>
  <dcterms:created xsi:type="dcterms:W3CDTF">2017-03-18T13:24:00Z</dcterms:created>
  <dcterms:modified xsi:type="dcterms:W3CDTF">2017-03-18T13:24:00Z</dcterms:modified>
</cp:coreProperties>
</file>